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A3" w:rsidRPr="00FD58B2" w:rsidRDefault="00DF3CA3" w:rsidP="00DF3CA3">
      <w:pPr>
        <w:rPr>
          <w:rFonts w:ascii="Calibri Light" w:hAnsi="Calibri Light"/>
          <w:b/>
          <w:noProof/>
          <w:color w:val="1F497D"/>
          <w:lang w:val="it-IT"/>
        </w:rPr>
      </w:pPr>
      <w:r>
        <w:rPr>
          <w:noProof/>
          <w:lang w:val="it-IT" w:eastAsia="it-IT"/>
        </w:rPr>
        <w:drawing>
          <wp:anchor distT="0" distB="0" distL="0" distR="114300"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line">
              <wp:align>top</wp:align>
            </wp:positionV>
            <wp:extent cx="975360" cy="1000125"/>
            <wp:effectExtent l="0" t="0" r="0" b="9525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4CB5">
        <w:rPr>
          <w:rFonts w:ascii="Calibri Light" w:hAnsi="Calibri Light"/>
          <w:b/>
          <w:noProof/>
          <w:color w:val="1F497D"/>
          <w:lang w:val="it-IT"/>
        </w:rPr>
        <w:t>Roberto Guidotti</w:t>
      </w:r>
    </w:p>
    <w:p w:rsidR="00DF3CA3" w:rsidRPr="00FD58B2" w:rsidRDefault="00DF3CA3" w:rsidP="00DF3CA3">
      <w:pPr>
        <w:spacing w:line="216" w:lineRule="auto"/>
        <w:rPr>
          <w:rFonts w:ascii="Calibri Light" w:hAnsi="Calibri Light"/>
          <w:noProof/>
          <w:color w:val="1F497D"/>
          <w:lang w:val="it-IT"/>
        </w:rPr>
      </w:pPr>
      <w:r>
        <w:rPr>
          <w:rFonts w:ascii="Calibri Light" w:hAnsi="Calibri Light"/>
          <w:noProof/>
          <w:color w:val="1F497D"/>
          <w:lang w:val="it-IT"/>
        </w:rPr>
        <w:t xml:space="preserve">Portavoce dei Testimoni di Geova per </w:t>
      </w:r>
      <w:r w:rsidR="002E4CB5">
        <w:rPr>
          <w:rFonts w:ascii="Calibri Light" w:hAnsi="Calibri Light"/>
          <w:noProof/>
          <w:color w:val="1F497D"/>
          <w:lang w:val="it-IT"/>
        </w:rPr>
        <w:t>l’Emilia Romagna</w:t>
      </w:r>
      <w:r w:rsidR="000A7AF2">
        <w:rPr>
          <w:rFonts w:ascii="Calibri Light" w:hAnsi="Calibri Light"/>
          <w:noProof/>
          <w:color w:val="1F497D"/>
          <w:lang w:val="it-IT"/>
        </w:rPr>
        <w:t>, Marche, Umbria</w:t>
      </w:r>
    </w:p>
    <w:p w:rsidR="00DF3CA3" w:rsidRPr="00FD58B2" w:rsidRDefault="00DF3CA3" w:rsidP="00DF3CA3">
      <w:pPr>
        <w:spacing w:line="216" w:lineRule="auto"/>
        <w:rPr>
          <w:rFonts w:ascii="Arial" w:hAnsi="Arial" w:cs="Arial"/>
          <w:noProof/>
          <w:color w:val="1F497D"/>
          <w:sz w:val="15"/>
          <w:szCs w:val="15"/>
          <w:lang w:val="it-IT"/>
        </w:rPr>
      </w:pPr>
    </w:p>
    <w:p w:rsidR="00DF3CA3" w:rsidRPr="00DF3CA3" w:rsidRDefault="00DF3CA3" w:rsidP="00DF3CA3">
      <w:pPr>
        <w:spacing w:line="216" w:lineRule="auto"/>
        <w:rPr>
          <w:rFonts w:ascii="Calibri Light" w:hAnsi="Calibri Light" w:cs="Calibri"/>
          <w:noProof/>
          <w:color w:val="7F7F7F"/>
          <w:sz w:val="22"/>
          <w:szCs w:val="22"/>
          <w:u w:val="single"/>
          <w:lang w:val="pt-BR"/>
        </w:rPr>
      </w:pPr>
      <w:r w:rsidRPr="00DF3CA3">
        <w:rPr>
          <w:rFonts w:ascii="Calibri Light" w:hAnsi="Calibri Light"/>
          <w:noProof/>
          <w:color w:val="7F7F7F"/>
          <w:sz w:val="22"/>
          <w:szCs w:val="22"/>
          <w:lang w:val="pt-BR"/>
        </w:rPr>
        <w:t>Tel</w:t>
      </w:r>
      <w:r w:rsidRPr="00DF3CA3">
        <w:rPr>
          <w:rFonts w:ascii="Calibri Light" w:hAnsi="Calibri Light"/>
          <w:noProof/>
          <w:color w:val="1F497D"/>
          <w:sz w:val="22"/>
          <w:szCs w:val="22"/>
          <w:lang w:val="pt-BR"/>
        </w:rPr>
        <w:t xml:space="preserve">          </w:t>
      </w:r>
      <w:r w:rsidRPr="00DF3CA3">
        <w:rPr>
          <w:rFonts w:ascii="Calibri Light" w:hAnsi="Calibri Light"/>
          <w:noProof/>
          <w:color w:val="7F7F7F"/>
          <w:sz w:val="22"/>
          <w:szCs w:val="22"/>
          <w:lang w:val="pt-BR"/>
        </w:rPr>
        <w:t xml:space="preserve">+39 </w:t>
      </w:r>
      <w:r w:rsidR="002E4CB5">
        <w:rPr>
          <w:rFonts w:ascii="Calibri Light" w:hAnsi="Calibri Light"/>
          <w:noProof/>
          <w:color w:val="7F7F7F"/>
          <w:sz w:val="22"/>
          <w:szCs w:val="22"/>
          <w:lang w:val="pt-BR"/>
        </w:rPr>
        <w:t>3387411902</w:t>
      </w:r>
    </w:p>
    <w:p w:rsidR="002E4CB5" w:rsidRDefault="00DF3CA3" w:rsidP="00DF3CA3">
      <w:pPr>
        <w:spacing w:line="216" w:lineRule="auto"/>
        <w:rPr>
          <w:rFonts w:ascii="Calibri Light" w:hAnsi="Calibri Light"/>
          <w:noProof/>
          <w:color w:val="7F7F7F"/>
          <w:sz w:val="22"/>
          <w:szCs w:val="22"/>
          <w:lang w:val="pt-BR"/>
        </w:rPr>
      </w:pPr>
      <w:r w:rsidRPr="00DF3CA3">
        <w:rPr>
          <w:rFonts w:ascii="Calibri Light" w:hAnsi="Calibri Light"/>
          <w:noProof/>
          <w:color w:val="7F7F7F"/>
          <w:sz w:val="22"/>
          <w:szCs w:val="22"/>
          <w:lang w:val="pt-BR"/>
        </w:rPr>
        <w:t xml:space="preserve">E-mail </w:t>
      </w:r>
      <w:r w:rsidRPr="00DF3CA3">
        <w:rPr>
          <w:rFonts w:ascii="Calibri Light" w:hAnsi="Calibri Light"/>
          <w:noProof/>
          <w:color w:val="1F497D"/>
          <w:sz w:val="22"/>
          <w:szCs w:val="22"/>
          <w:lang w:val="pt-BR"/>
        </w:rPr>
        <w:t xml:space="preserve">   </w:t>
      </w:r>
      <w:hyperlink r:id="rId11" w:history="1">
        <w:r w:rsidR="002E4CB5" w:rsidRPr="00A65CB5">
          <w:rPr>
            <w:rStyle w:val="Collegamentoipertestuale"/>
            <w:rFonts w:ascii="Calibri Light" w:hAnsi="Calibri Light"/>
            <w:noProof/>
            <w:sz w:val="22"/>
            <w:szCs w:val="22"/>
            <w:lang w:val="pt-BR"/>
          </w:rPr>
          <w:t>UfficioStampaEmiliaRomagna.it@jw.org</w:t>
        </w:r>
      </w:hyperlink>
    </w:p>
    <w:p w:rsidR="002E4CB5" w:rsidRPr="002E4CB5" w:rsidRDefault="002E4CB5" w:rsidP="00DF3CA3">
      <w:pPr>
        <w:spacing w:line="216" w:lineRule="auto"/>
        <w:rPr>
          <w:rFonts w:ascii="Calibri Light" w:hAnsi="Calibri Light"/>
          <w:noProof/>
          <w:color w:val="7F7F7F"/>
          <w:sz w:val="22"/>
          <w:szCs w:val="22"/>
          <w:lang w:val="pt-BR"/>
        </w:rPr>
      </w:pPr>
    </w:p>
    <w:p w:rsidR="003C6611" w:rsidRDefault="003C6611" w:rsidP="00DF3CA3">
      <w:pPr>
        <w:pStyle w:val="symbol"/>
        <w:tabs>
          <w:tab w:val="left" w:pos="1230"/>
        </w:tabs>
        <w:spacing w:before="120" w:after="240"/>
        <w:jc w:val="left"/>
        <w:rPr>
          <w:rStyle w:val="normaltextrun"/>
          <w:rFonts w:ascii="Calibri Light" w:hAnsi="Calibri Light" w:cs="Calibri Light"/>
          <w:b/>
          <w:bCs/>
          <w:color w:val="2F5496"/>
          <w:shd w:val="clear" w:color="auto" w:fill="FFFFFF"/>
          <w:lang w:val="pt-BR"/>
        </w:rPr>
      </w:pPr>
    </w:p>
    <w:p w:rsidR="00AA1A37" w:rsidRPr="001F148F" w:rsidRDefault="00AA1A37" w:rsidP="00AA1A37">
      <w:pPr>
        <w:pStyle w:val="paragraph"/>
        <w:jc w:val="center"/>
        <w:textAlignment w:val="baseline"/>
        <w:rPr>
          <w:sz w:val="28"/>
          <w:szCs w:val="28"/>
          <w:lang w:val="it-IT"/>
        </w:rPr>
      </w:pPr>
      <w:bookmarkStart w:id="0" w:name="_Hlk137977699"/>
      <w:r w:rsidRPr="001F148F">
        <w:rPr>
          <w:rStyle w:val="normaltextrun"/>
          <w:rFonts w:ascii="Calibri Light" w:hAnsi="Calibri Light" w:cs="Calibri Light"/>
          <w:b/>
          <w:bCs/>
          <w:color w:val="2F5496"/>
          <w:sz w:val="28"/>
          <w:szCs w:val="28"/>
          <w:shd w:val="clear" w:color="auto" w:fill="FFFFFF"/>
          <w:lang w:val="it-IT"/>
        </w:rPr>
        <w:t>COMUNICATO STAMPA</w:t>
      </w:r>
      <w:r w:rsidRPr="001F148F">
        <w:rPr>
          <w:rStyle w:val="eop"/>
          <w:rFonts w:ascii="Calibri Light" w:hAnsi="Calibri Light" w:cs="Calibri Light"/>
          <w:color w:val="2F5496"/>
          <w:sz w:val="28"/>
          <w:szCs w:val="28"/>
          <w:lang w:val="it-IT"/>
        </w:rPr>
        <w:t> </w:t>
      </w:r>
    </w:p>
    <w:p w:rsidR="00AA1A37" w:rsidRPr="00B2575C" w:rsidRDefault="00AA1A37" w:rsidP="006C7754">
      <w:pPr>
        <w:pStyle w:val="paragraph"/>
        <w:ind w:firstLine="0"/>
        <w:jc w:val="center"/>
        <w:textAlignment w:val="baseline"/>
        <w:rPr>
          <w:lang w:val="it-IT"/>
        </w:rPr>
      </w:pPr>
      <w:r w:rsidRPr="00B2575C">
        <w:rPr>
          <w:rStyle w:val="normaltextrun"/>
          <w:rFonts w:ascii="Calibri Light" w:hAnsi="Calibri Light" w:cs="Calibri Light"/>
          <w:b/>
          <w:bCs/>
          <w:color w:val="000000"/>
          <w:sz w:val="36"/>
          <w:szCs w:val="36"/>
          <w:lang w:val="it-IT"/>
        </w:rPr>
        <w:t xml:space="preserve">A </w:t>
      </w:r>
      <w:r w:rsidR="009E4C8E" w:rsidRPr="006C7754">
        <w:rPr>
          <w:rStyle w:val="normaltextrun"/>
          <w:rFonts w:ascii="Calibri Light" w:hAnsi="Calibri Light" w:cs="Calibri Light"/>
          <w:b/>
          <w:bCs/>
          <w:sz w:val="36"/>
          <w:szCs w:val="36"/>
          <w:lang w:val="it-IT"/>
        </w:rPr>
        <w:t>Pavullo</w:t>
      </w:r>
      <w:r w:rsidRPr="006C7754">
        <w:rPr>
          <w:rStyle w:val="normaltextrun"/>
          <w:rFonts w:ascii="Calibri Light" w:hAnsi="Calibri Light" w:cs="Calibri Light"/>
          <w:b/>
          <w:bCs/>
          <w:sz w:val="36"/>
          <w:szCs w:val="36"/>
          <w:lang w:val="it-IT"/>
        </w:rPr>
        <w:t xml:space="preserve"> </w:t>
      </w:r>
      <w:r w:rsidRPr="00B2575C">
        <w:rPr>
          <w:rStyle w:val="normaltextrun"/>
          <w:rFonts w:ascii="Calibri Light" w:hAnsi="Calibri Light" w:cs="Calibri Light"/>
          <w:b/>
          <w:bCs/>
          <w:sz w:val="36"/>
          <w:szCs w:val="36"/>
          <w:lang w:val="it-IT"/>
        </w:rPr>
        <w:t xml:space="preserve">un nuovo luogo di culto dei Testimoni </w:t>
      </w:r>
      <w:proofErr w:type="gramStart"/>
      <w:r w:rsidRPr="00B2575C">
        <w:rPr>
          <w:rStyle w:val="normaltextrun"/>
          <w:rFonts w:ascii="Calibri Light" w:hAnsi="Calibri Light" w:cs="Calibri Light"/>
          <w:b/>
          <w:bCs/>
          <w:sz w:val="36"/>
          <w:szCs w:val="36"/>
          <w:lang w:val="it-IT"/>
        </w:rPr>
        <w:t>di</w:t>
      </w:r>
      <w:proofErr w:type="gramEnd"/>
      <w:r w:rsidRPr="00B2575C">
        <w:rPr>
          <w:rStyle w:val="normaltextrun"/>
          <w:rFonts w:ascii="Calibri Light" w:hAnsi="Calibri Light" w:cs="Calibri Light"/>
          <w:b/>
          <w:bCs/>
          <w:sz w:val="36"/>
          <w:szCs w:val="36"/>
          <w:lang w:val="it-IT"/>
        </w:rPr>
        <w:t xml:space="preserve"> Geova</w:t>
      </w:r>
    </w:p>
    <w:p w:rsidR="00C43E75" w:rsidRPr="00B2575C" w:rsidRDefault="00C43E75" w:rsidP="006C7754">
      <w:pPr>
        <w:pStyle w:val="symbol"/>
        <w:spacing w:before="120" w:after="0"/>
        <w:rPr>
          <w:rFonts w:asciiTheme="majorHAnsi" w:eastAsia="Arial Unicode MS" w:hAnsiTheme="majorHAnsi" w:cs="Calibri Light"/>
          <w:b/>
          <w:bCs/>
          <w:i/>
          <w:sz w:val="28"/>
          <w:szCs w:val="28"/>
          <w:lang w:val="it-IT"/>
        </w:rPr>
      </w:pPr>
      <w:r w:rsidRPr="00B2575C">
        <w:rPr>
          <w:rFonts w:asciiTheme="majorHAnsi" w:eastAsia="Arial Unicode MS" w:hAnsiTheme="majorHAnsi" w:cs="Calibri Light"/>
          <w:b/>
          <w:bCs/>
          <w:i/>
          <w:sz w:val="28"/>
          <w:szCs w:val="28"/>
          <w:lang w:val="it-IT"/>
        </w:rPr>
        <w:t>I lavori per la Sala del Regno hanno visto la partecipazione di centinaia di volontari</w:t>
      </w:r>
    </w:p>
    <w:p w:rsidR="00AA1A37" w:rsidRPr="00B2575C" w:rsidRDefault="00AA1A37" w:rsidP="00AA1A37">
      <w:pPr>
        <w:pStyle w:val="paragraph"/>
        <w:jc w:val="center"/>
        <w:textAlignment w:val="baseline"/>
        <w:rPr>
          <w:lang w:val="it-IT"/>
        </w:rPr>
      </w:pPr>
      <w:r w:rsidRPr="00B2575C">
        <w:rPr>
          <w:rStyle w:val="eop"/>
          <w:rFonts w:ascii="Calibri Light" w:hAnsi="Calibri Light" w:cs="Calibri Light"/>
          <w:color w:val="000000"/>
          <w:sz w:val="25"/>
          <w:szCs w:val="25"/>
          <w:lang w:val="it-IT"/>
        </w:rPr>
        <w:t> </w:t>
      </w:r>
    </w:p>
    <w:p w:rsidR="00AA1A37" w:rsidRPr="001F148F" w:rsidRDefault="00C43E75" w:rsidP="00FB7B58">
      <w:pPr>
        <w:pStyle w:val="paragraph"/>
        <w:ind w:firstLine="0"/>
        <w:jc w:val="both"/>
        <w:textAlignment w:val="baseline"/>
        <w:rPr>
          <w:rFonts w:ascii="Calibri Light" w:hAnsi="Calibri Light" w:cs="Calibri Light"/>
          <w:color w:val="000000"/>
          <w:sz w:val="28"/>
          <w:szCs w:val="28"/>
          <w:lang w:val="it-IT"/>
        </w:rPr>
      </w:pPr>
      <w:r w:rsidRPr="00B2575C">
        <w:rPr>
          <w:rStyle w:val="normaltextrun"/>
          <w:rFonts w:ascii="Calibri Light" w:hAnsi="Calibri Light" w:cs="Calibri Light"/>
          <w:color w:val="000000"/>
          <w:sz w:val="22"/>
          <w:szCs w:val="22"/>
          <w:lang w:val="it-IT"/>
        </w:rPr>
        <w:t xml:space="preserve"> </w:t>
      </w:r>
      <w:r w:rsidR="00FB7B58">
        <w:rPr>
          <w:rStyle w:val="normaltextrun"/>
          <w:rFonts w:ascii="Calibri Light" w:hAnsi="Calibri Light" w:cs="Calibri Light"/>
          <w:color w:val="000000"/>
          <w:sz w:val="22"/>
          <w:szCs w:val="22"/>
          <w:lang w:val="it-IT"/>
        </w:rPr>
        <w:tab/>
      </w:r>
      <w:r w:rsidR="00AA1A37" w:rsidRPr="001F148F">
        <w:rPr>
          <w:rStyle w:val="normaltextrun"/>
          <w:rFonts w:ascii="Calibri Light" w:hAnsi="Calibri Light" w:cs="Calibri Light"/>
          <w:color w:val="000000"/>
          <w:sz w:val="28"/>
          <w:szCs w:val="28"/>
          <w:lang w:val="it-IT"/>
        </w:rPr>
        <w:t xml:space="preserve">Si </w:t>
      </w:r>
      <w:proofErr w:type="gramStart"/>
      <w:r w:rsidR="00AA1A37" w:rsidRPr="001F148F">
        <w:rPr>
          <w:rStyle w:val="normaltextrun"/>
          <w:rFonts w:ascii="Calibri Light" w:hAnsi="Calibri Light" w:cs="Calibri Light"/>
          <w:color w:val="000000"/>
          <w:sz w:val="28"/>
          <w:szCs w:val="28"/>
          <w:lang w:val="it-IT"/>
        </w:rPr>
        <w:t>sono conclusi</w:t>
      </w:r>
      <w:proofErr w:type="gramEnd"/>
      <w:r w:rsidR="00AA1A37" w:rsidRPr="001F148F">
        <w:rPr>
          <w:rStyle w:val="normaltextrun"/>
          <w:rFonts w:ascii="Calibri Light" w:hAnsi="Calibri Light" w:cs="Calibri Light"/>
          <w:color w:val="000000"/>
          <w:sz w:val="28"/>
          <w:szCs w:val="28"/>
          <w:lang w:val="it-IT"/>
        </w:rPr>
        <w:t xml:space="preserve"> i lavori di costruzione della nuova Sala del Re</w:t>
      </w:r>
      <w:r w:rsidR="00430C05" w:rsidRPr="001F148F">
        <w:rPr>
          <w:rStyle w:val="normaltextrun"/>
          <w:rFonts w:ascii="Calibri Light" w:hAnsi="Calibri Light" w:cs="Calibri Light"/>
          <w:color w:val="000000"/>
          <w:sz w:val="28"/>
          <w:szCs w:val="28"/>
          <w:lang w:val="it-IT"/>
        </w:rPr>
        <w:t>gno dei Testimoni di Geova d</w:t>
      </w:r>
      <w:r w:rsidR="00FB7B58" w:rsidRPr="001F148F">
        <w:rPr>
          <w:rStyle w:val="normaltextrun"/>
          <w:rFonts w:ascii="Calibri Light" w:hAnsi="Calibri Light" w:cs="Calibri Light"/>
          <w:color w:val="000000"/>
          <w:sz w:val="28"/>
          <w:szCs w:val="28"/>
          <w:lang w:val="it-IT"/>
        </w:rPr>
        <w:t xml:space="preserve">i </w:t>
      </w:r>
      <w:r w:rsidR="009E4C8E" w:rsidRPr="001F148F">
        <w:rPr>
          <w:rStyle w:val="normaltextrun"/>
          <w:rFonts w:ascii="Calibri Light" w:hAnsi="Calibri Light" w:cs="Calibri Light"/>
          <w:sz w:val="28"/>
          <w:szCs w:val="28"/>
          <w:lang w:val="it-IT"/>
        </w:rPr>
        <w:t>Pavullo in località Querciagrossa</w:t>
      </w:r>
      <w:r w:rsidR="00AA1A37" w:rsidRPr="001F148F">
        <w:rPr>
          <w:rStyle w:val="normaltextrun"/>
          <w:rFonts w:ascii="Calibri Light" w:hAnsi="Calibri Light" w:cs="Calibri Light"/>
          <w:color w:val="000000"/>
          <w:sz w:val="28"/>
          <w:szCs w:val="28"/>
          <w:lang w:val="it-IT"/>
        </w:rPr>
        <w:t>. L’edificio</w:t>
      </w:r>
      <w:r w:rsidR="002265A8" w:rsidRPr="001F148F">
        <w:rPr>
          <w:rStyle w:val="normaltextrun"/>
          <w:rFonts w:ascii="Calibri Light" w:hAnsi="Calibri Light" w:cs="Calibri Light"/>
          <w:color w:val="000000"/>
          <w:sz w:val="28"/>
          <w:szCs w:val="28"/>
          <w:lang w:val="it-IT"/>
        </w:rPr>
        <w:t>, con annesso parcheggio,</w:t>
      </w:r>
      <w:r w:rsidR="00AA1A37" w:rsidRPr="001F148F">
        <w:rPr>
          <w:rStyle w:val="normaltextrun"/>
          <w:rFonts w:ascii="Calibri Light" w:hAnsi="Calibri Light" w:cs="Calibri Light"/>
          <w:color w:val="000000"/>
          <w:sz w:val="28"/>
          <w:szCs w:val="28"/>
          <w:lang w:val="it-IT"/>
        </w:rPr>
        <w:t xml:space="preserve"> ha una struttura semplice e funzionale</w:t>
      </w:r>
      <w:r w:rsidR="002265A8" w:rsidRPr="001F148F">
        <w:rPr>
          <w:rStyle w:val="normaltextrun"/>
          <w:rFonts w:ascii="Calibri Light" w:hAnsi="Calibri Light" w:cs="Calibri Light"/>
          <w:color w:val="000000"/>
          <w:sz w:val="28"/>
          <w:szCs w:val="28"/>
          <w:lang w:val="it-IT"/>
        </w:rPr>
        <w:t>,</w:t>
      </w:r>
      <w:r w:rsidR="00DF60E7" w:rsidRPr="001F148F">
        <w:rPr>
          <w:rStyle w:val="normaltextrun"/>
          <w:rFonts w:ascii="Calibri Light" w:hAnsi="Calibri Light" w:cs="Calibri Light"/>
          <w:color w:val="000000"/>
          <w:sz w:val="28"/>
          <w:szCs w:val="28"/>
          <w:lang w:val="it-IT"/>
        </w:rPr>
        <w:t xml:space="preserve"> con una capienza di 150 posti</w:t>
      </w:r>
      <w:r w:rsidR="002265A8" w:rsidRPr="001F148F">
        <w:rPr>
          <w:rStyle w:val="normaltextrun"/>
          <w:rFonts w:ascii="Calibri Light" w:hAnsi="Calibri Light" w:cs="Calibri Light"/>
          <w:color w:val="000000"/>
          <w:sz w:val="28"/>
          <w:szCs w:val="28"/>
          <w:lang w:val="it-IT"/>
        </w:rPr>
        <w:t xml:space="preserve">, </w:t>
      </w:r>
      <w:r w:rsidR="00AA1A37" w:rsidRPr="001F148F">
        <w:rPr>
          <w:rStyle w:val="normaltextrun"/>
          <w:rFonts w:ascii="Calibri Light" w:hAnsi="Calibri Light" w:cs="Calibri Light"/>
          <w:color w:val="000000"/>
          <w:sz w:val="28"/>
          <w:szCs w:val="28"/>
          <w:lang w:val="it-IT"/>
        </w:rPr>
        <w:t xml:space="preserve">ed è stato realizzato </w:t>
      </w:r>
      <w:r w:rsidR="00FD60DA" w:rsidRPr="001F148F">
        <w:rPr>
          <w:rStyle w:val="normaltextrun"/>
          <w:rFonts w:ascii="Calibri Light" w:hAnsi="Calibri Light" w:cs="Calibri Light"/>
          <w:sz w:val="28"/>
          <w:szCs w:val="28"/>
          <w:lang w:val="it-IT"/>
        </w:rPr>
        <w:t>avvalendosi in parte di</w:t>
      </w:r>
      <w:r w:rsidR="00AA1A37" w:rsidRPr="001F148F">
        <w:rPr>
          <w:rStyle w:val="normaltextrun"/>
          <w:rFonts w:ascii="Calibri Light" w:hAnsi="Calibri Light" w:cs="Calibri Light"/>
          <w:sz w:val="28"/>
          <w:szCs w:val="28"/>
          <w:lang w:val="it-IT"/>
        </w:rPr>
        <w:t xml:space="preserve"> ditte locali.</w:t>
      </w:r>
      <w:r w:rsidR="00AA1A37" w:rsidRPr="001F148F">
        <w:rPr>
          <w:rStyle w:val="normaltextrun"/>
          <w:rFonts w:ascii="Calibri Light" w:hAnsi="Calibri Light" w:cs="Calibri Light"/>
          <w:color w:val="000000"/>
          <w:sz w:val="28"/>
          <w:szCs w:val="28"/>
          <w:lang w:val="it-IT"/>
        </w:rPr>
        <w:t xml:space="preserve"> Specialmente nella parte conclusiva del</w:t>
      </w:r>
      <w:r w:rsidR="00FD60DA" w:rsidRPr="001F148F">
        <w:rPr>
          <w:rStyle w:val="normaltextrun"/>
          <w:rFonts w:ascii="Calibri Light" w:hAnsi="Calibri Light" w:cs="Calibri Light"/>
          <w:color w:val="000000"/>
          <w:sz w:val="28"/>
          <w:szCs w:val="28"/>
          <w:lang w:val="it-IT"/>
        </w:rPr>
        <w:t xml:space="preserve"> progetto sono intervenute anche</w:t>
      </w:r>
      <w:r w:rsidR="00AA1A37" w:rsidRPr="001F148F">
        <w:rPr>
          <w:rStyle w:val="normaltextrun"/>
          <w:rFonts w:ascii="Calibri Light" w:hAnsi="Calibri Light" w:cs="Calibri Light"/>
          <w:color w:val="000000"/>
          <w:sz w:val="28"/>
          <w:szCs w:val="28"/>
          <w:lang w:val="it-IT"/>
        </w:rPr>
        <w:t xml:space="preserve"> </w:t>
      </w:r>
      <w:r w:rsidR="002265A8" w:rsidRPr="001F148F">
        <w:rPr>
          <w:rStyle w:val="normaltextrun"/>
          <w:rFonts w:ascii="Calibri Light" w:hAnsi="Calibri Light" w:cs="Calibri Light"/>
          <w:color w:val="000000"/>
          <w:sz w:val="28"/>
          <w:szCs w:val="28"/>
          <w:lang w:val="it-IT"/>
        </w:rPr>
        <w:t xml:space="preserve">squadre di </w:t>
      </w:r>
      <w:r w:rsidR="00AA1A37" w:rsidRPr="001F148F">
        <w:rPr>
          <w:rStyle w:val="normaltextrun"/>
          <w:rFonts w:ascii="Calibri Light" w:hAnsi="Calibri Light" w:cs="Calibri Light"/>
          <w:color w:val="000000"/>
          <w:sz w:val="28"/>
          <w:szCs w:val="28"/>
          <w:lang w:val="it-IT"/>
        </w:rPr>
        <w:t>volontari religiosi locali e provenienti da altre parti d’Italia che hanno messo a disposizione la propria professionalità e competenza. </w:t>
      </w:r>
      <w:r w:rsidR="00AA1A37" w:rsidRPr="001F148F">
        <w:rPr>
          <w:rStyle w:val="eop"/>
          <w:rFonts w:ascii="Calibri Light" w:hAnsi="Calibri Light" w:cs="Calibri Light"/>
          <w:color w:val="000000"/>
          <w:sz w:val="28"/>
          <w:szCs w:val="28"/>
          <w:lang w:val="it-IT"/>
        </w:rPr>
        <w:t> </w:t>
      </w:r>
    </w:p>
    <w:p w:rsidR="00DF60E7" w:rsidRPr="001F148F" w:rsidRDefault="003269EC" w:rsidP="00F370CA">
      <w:pPr>
        <w:ind w:firstLine="720"/>
        <w:jc w:val="both"/>
        <w:rPr>
          <w:rFonts w:ascii="Calibri Light" w:hAnsi="Calibri Light" w:cs="Calibri Light"/>
          <w:sz w:val="28"/>
          <w:szCs w:val="28"/>
          <w:lang w:val="it-IT"/>
        </w:rPr>
      </w:pPr>
      <w:r w:rsidRPr="001F148F">
        <w:rPr>
          <w:rFonts w:ascii="Calibri Light" w:hAnsi="Calibri Light" w:cs="Calibri Light"/>
          <w:sz w:val="28"/>
          <w:szCs w:val="28"/>
          <w:lang w:val="it-IT"/>
        </w:rPr>
        <w:t xml:space="preserve">Dal mese di </w:t>
      </w:r>
      <w:r w:rsidR="00CB1CB9" w:rsidRPr="001F148F">
        <w:rPr>
          <w:rFonts w:ascii="Calibri Light" w:hAnsi="Calibri Light" w:cs="Calibri Light"/>
          <w:sz w:val="28"/>
          <w:szCs w:val="28"/>
          <w:lang w:val="it-IT"/>
        </w:rPr>
        <w:t>a</w:t>
      </w:r>
      <w:r w:rsidRPr="001F148F">
        <w:rPr>
          <w:rFonts w:ascii="Calibri Light" w:hAnsi="Calibri Light" w:cs="Calibri Light"/>
          <w:sz w:val="28"/>
          <w:szCs w:val="28"/>
          <w:lang w:val="it-IT"/>
        </w:rPr>
        <w:t>prile dello scorso anno</w:t>
      </w:r>
      <w:r w:rsidR="00942EB0" w:rsidRPr="001F148F">
        <w:rPr>
          <w:rFonts w:ascii="Calibri Light" w:hAnsi="Calibri Light" w:cs="Calibri Light"/>
          <w:sz w:val="28"/>
          <w:szCs w:val="28"/>
          <w:lang w:val="it-IT"/>
        </w:rPr>
        <w:t>, o</w:t>
      </w:r>
      <w:r w:rsidR="002265A8" w:rsidRPr="001F148F">
        <w:rPr>
          <w:rFonts w:ascii="Calibri Light" w:hAnsi="Calibri Light" w:cs="Calibri Light"/>
          <w:sz w:val="28"/>
          <w:szCs w:val="28"/>
          <w:lang w:val="it-IT"/>
        </w:rPr>
        <w:t>ltre 300 volontari, uomini e donne</w:t>
      </w:r>
      <w:r w:rsidR="00CB1CB9" w:rsidRPr="001F148F">
        <w:rPr>
          <w:rFonts w:ascii="Calibri Light" w:hAnsi="Calibri Light" w:cs="Calibri Light"/>
          <w:sz w:val="28"/>
          <w:szCs w:val="28"/>
          <w:lang w:val="it-IT"/>
        </w:rPr>
        <w:t xml:space="preserve"> di diverse età,</w:t>
      </w:r>
      <w:r w:rsidR="002265A8" w:rsidRPr="001F148F">
        <w:rPr>
          <w:rFonts w:ascii="Calibri Light" w:hAnsi="Calibri Light" w:cs="Calibri Light"/>
          <w:sz w:val="28"/>
          <w:szCs w:val="28"/>
          <w:lang w:val="it-IT"/>
        </w:rPr>
        <w:t xml:space="preserve"> hanno partecipato </w:t>
      </w:r>
      <w:r w:rsidR="000A61D8" w:rsidRPr="001F148F">
        <w:rPr>
          <w:rFonts w:ascii="Calibri Light" w:hAnsi="Calibri Light" w:cs="Calibri Light"/>
          <w:sz w:val="28"/>
          <w:szCs w:val="28"/>
          <w:lang w:val="it-IT"/>
        </w:rPr>
        <w:t>alla costruzione, alcuni svolgendo lavori edili, altri offrendo servizi di supporto al cantiere</w:t>
      </w:r>
      <w:r w:rsidR="001F148F" w:rsidRPr="001F148F">
        <w:rPr>
          <w:rFonts w:ascii="Calibri Light" w:hAnsi="Calibri Light" w:cs="Calibri Light"/>
          <w:sz w:val="28"/>
          <w:szCs w:val="28"/>
          <w:lang w:val="it-IT"/>
        </w:rPr>
        <w:t>.</w:t>
      </w:r>
    </w:p>
    <w:p w:rsidR="000A61D8" w:rsidRPr="001F148F" w:rsidRDefault="000A61D8" w:rsidP="009E4C8E">
      <w:pPr>
        <w:jc w:val="both"/>
        <w:rPr>
          <w:rFonts w:ascii="Calibri Light" w:hAnsi="Calibri Light" w:cs="Calibri Light"/>
          <w:sz w:val="28"/>
          <w:szCs w:val="28"/>
          <w:lang w:val="it-IT"/>
        </w:rPr>
      </w:pPr>
    </w:p>
    <w:p w:rsidR="00AA1A37" w:rsidRPr="001F148F" w:rsidRDefault="00F370CA" w:rsidP="00AA1A37">
      <w:pPr>
        <w:pStyle w:val="paragraph"/>
        <w:jc w:val="both"/>
        <w:textAlignment w:val="baseline"/>
        <w:rPr>
          <w:rFonts w:ascii="Calibri Light" w:hAnsi="Calibri Light" w:cs="Calibri Light"/>
          <w:color w:val="000000"/>
          <w:sz w:val="28"/>
          <w:szCs w:val="28"/>
          <w:lang w:val="it-IT"/>
        </w:rPr>
      </w:pPr>
      <w:r w:rsidRPr="001F148F">
        <w:rPr>
          <w:rStyle w:val="eop"/>
          <w:rFonts w:ascii="Calibri Light" w:hAnsi="Calibri Light" w:cs="Calibri Light"/>
          <w:color w:val="000000"/>
          <w:sz w:val="28"/>
          <w:szCs w:val="28"/>
          <w:lang w:val="it-IT"/>
        </w:rPr>
        <w:t xml:space="preserve">I Testimoni di Geova sono attivi nel Frignano </w:t>
      </w:r>
      <w:r w:rsidR="006C7754" w:rsidRPr="001F148F">
        <w:rPr>
          <w:rStyle w:val="eop"/>
          <w:rFonts w:ascii="Calibri Light" w:hAnsi="Calibri Light" w:cs="Calibri Light"/>
          <w:color w:val="000000"/>
          <w:sz w:val="28"/>
          <w:szCs w:val="28"/>
          <w:lang w:val="it-IT"/>
        </w:rPr>
        <w:t xml:space="preserve">dai primi </w:t>
      </w:r>
      <w:r w:rsidRPr="001F148F">
        <w:rPr>
          <w:rStyle w:val="eop"/>
          <w:rFonts w:ascii="Calibri Light" w:hAnsi="Calibri Light" w:cs="Calibri Light"/>
          <w:color w:val="000000"/>
          <w:sz w:val="28"/>
          <w:szCs w:val="28"/>
          <w:lang w:val="it-IT"/>
        </w:rPr>
        <w:t>anni ’70</w:t>
      </w:r>
      <w:r w:rsidR="00CB1CB9" w:rsidRPr="001F148F">
        <w:rPr>
          <w:rStyle w:val="eop"/>
          <w:rFonts w:ascii="Calibri Light" w:hAnsi="Calibri Light" w:cs="Calibri Light"/>
          <w:color w:val="000000"/>
          <w:sz w:val="28"/>
          <w:szCs w:val="28"/>
          <w:lang w:val="it-IT"/>
        </w:rPr>
        <w:t xml:space="preserve"> del secolo scorso</w:t>
      </w:r>
      <w:r w:rsidRPr="001F148F">
        <w:rPr>
          <w:rStyle w:val="eop"/>
          <w:rFonts w:ascii="Calibri Light" w:hAnsi="Calibri Light" w:cs="Calibri Light"/>
          <w:color w:val="000000"/>
          <w:sz w:val="28"/>
          <w:szCs w:val="28"/>
          <w:lang w:val="it-IT"/>
        </w:rPr>
        <w:t xml:space="preserve">. </w:t>
      </w:r>
      <w:r w:rsidR="00FB7B58" w:rsidRPr="001F148F">
        <w:rPr>
          <w:rStyle w:val="eop"/>
          <w:rFonts w:ascii="Calibri Light" w:hAnsi="Calibri Light" w:cs="Calibri Light"/>
          <w:color w:val="000000"/>
          <w:sz w:val="28"/>
          <w:szCs w:val="28"/>
          <w:lang w:val="it-IT"/>
        </w:rPr>
        <w:t xml:space="preserve">Il locale </w:t>
      </w:r>
      <w:r w:rsidR="00FB7B58" w:rsidRPr="001F148F">
        <w:rPr>
          <w:rStyle w:val="normaltextrun"/>
          <w:rFonts w:ascii="Calibri Light" w:hAnsi="Calibri Light" w:cs="Calibri Light"/>
          <w:color w:val="000000"/>
          <w:sz w:val="28"/>
          <w:szCs w:val="28"/>
          <w:lang w:val="it-IT"/>
        </w:rPr>
        <w:t>s</w:t>
      </w:r>
      <w:r w:rsidR="00AA1A37" w:rsidRPr="001F148F">
        <w:rPr>
          <w:rStyle w:val="normaltextrun"/>
          <w:rFonts w:ascii="Calibri Light" w:hAnsi="Calibri Light" w:cs="Calibri Light"/>
          <w:color w:val="000000"/>
          <w:sz w:val="28"/>
          <w:szCs w:val="28"/>
          <w:lang w:val="it-IT"/>
        </w:rPr>
        <w:t xml:space="preserve">arà aperto a tutti e permetterà lo svolgimento delle attività religiose in un ambiente moderno e accogliente. Ciò contribuirà a un miglioramento dell’urbanizzazione locale di carattere religioso e culturale. Alle riunioni che si tengono nelle Sale del Regno dei Testimoni di </w:t>
      </w:r>
      <w:proofErr w:type="gramStart"/>
      <w:r w:rsidR="00AA1A37" w:rsidRPr="001F148F">
        <w:rPr>
          <w:rStyle w:val="normaltextrun"/>
          <w:rFonts w:ascii="Calibri Light" w:hAnsi="Calibri Light" w:cs="Calibri Light"/>
          <w:color w:val="000000"/>
          <w:sz w:val="28"/>
          <w:szCs w:val="28"/>
          <w:lang w:val="it-IT"/>
        </w:rPr>
        <w:t>Geova</w:t>
      </w:r>
      <w:proofErr w:type="gramEnd"/>
      <w:r w:rsidR="00AA1A37" w:rsidRPr="001F148F">
        <w:rPr>
          <w:rStyle w:val="normaltextrun"/>
          <w:rFonts w:ascii="Calibri Light" w:hAnsi="Calibri Light" w:cs="Calibri Light"/>
          <w:color w:val="000000"/>
          <w:sz w:val="28"/>
          <w:szCs w:val="28"/>
          <w:lang w:val="it-IT"/>
        </w:rPr>
        <w:t xml:space="preserve"> si esamina ciò che dice la Bibbia e come mettere in pratica i suoi saggi consigli nella vita di tutti i giorni.</w:t>
      </w:r>
      <w:r w:rsidR="00AA1A37" w:rsidRPr="001F148F">
        <w:rPr>
          <w:rStyle w:val="eop"/>
          <w:rFonts w:ascii="Calibri Light" w:hAnsi="Calibri Light" w:cs="Calibri Light"/>
          <w:color w:val="000000"/>
          <w:sz w:val="28"/>
          <w:szCs w:val="28"/>
          <w:lang w:val="it-IT"/>
        </w:rPr>
        <w:t> </w:t>
      </w:r>
    </w:p>
    <w:p w:rsidR="00AA1A37" w:rsidRPr="001F148F" w:rsidRDefault="001F148F" w:rsidP="001F148F">
      <w:pPr>
        <w:pStyle w:val="paragraph"/>
        <w:jc w:val="both"/>
        <w:textAlignment w:val="baseline"/>
        <w:rPr>
          <w:rStyle w:val="eop"/>
          <w:rFonts w:ascii="Calibri Light" w:hAnsi="Calibri Light" w:cs="Calibri Light"/>
          <w:sz w:val="28"/>
          <w:szCs w:val="28"/>
          <w:lang w:val="it-IT"/>
        </w:rPr>
      </w:pPr>
      <w:r w:rsidRPr="001F148F">
        <w:rPr>
          <w:rStyle w:val="normaltextrun"/>
          <w:rFonts w:ascii="Calibri Light" w:hAnsi="Calibri Light" w:cs="Calibri Light"/>
          <w:color w:val="000000"/>
          <w:sz w:val="28"/>
          <w:szCs w:val="28"/>
          <w:lang w:val="it-IT"/>
        </w:rPr>
        <w:t xml:space="preserve">Altre </w:t>
      </w:r>
      <w:r w:rsidR="00FB7B58" w:rsidRPr="001F148F">
        <w:rPr>
          <w:rStyle w:val="normaltextrun"/>
          <w:rFonts w:ascii="Calibri Light" w:hAnsi="Calibri Light" w:cs="Calibri Light"/>
          <w:color w:val="000000"/>
          <w:sz w:val="28"/>
          <w:szCs w:val="28"/>
          <w:lang w:val="it-IT"/>
        </w:rPr>
        <w:t>informazioni ne</w:t>
      </w:r>
      <w:r w:rsidR="00AA1A37" w:rsidRPr="001F148F">
        <w:rPr>
          <w:rStyle w:val="normaltextrun"/>
          <w:rFonts w:ascii="Calibri Light" w:hAnsi="Calibri Light" w:cs="Calibri Light"/>
          <w:color w:val="000000"/>
          <w:sz w:val="28"/>
          <w:szCs w:val="28"/>
          <w:lang w:val="it-IT"/>
        </w:rPr>
        <w:t xml:space="preserve">l sito ufficiale dei Testimoni di Geova, </w:t>
      </w:r>
      <w:r w:rsidR="00AA1A37" w:rsidRPr="001F148F">
        <w:rPr>
          <w:rStyle w:val="normaltextrun"/>
          <w:rFonts w:ascii="Calibri Light" w:hAnsi="Calibri Light" w:cs="Calibri Light"/>
          <w:color w:val="0070C0"/>
          <w:sz w:val="28"/>
          <w:szCs w:val="28"/>
          <w:lang w:val="it-IT"/>
        </w:rPr>
        <w:t>jw.org</w:t>
      </w:r>
      <w:r w:rsidRPr="001F148F">
        <w:rPr>
          <w:rStyle w:val="normaltextrun"/>
          <w:rFonts w:ascii="Calibri Light" w:hAnsi="Calibri Light" w:cs="Calibri Light"/>
          <w:color w:val="0070C0"/>
          <w:sz w:val="28"/>
          <w:szCs w:val="28"/>
          <w:lang w:val="it-IT"/>
        </w:rPr>
        <w:t xml:space="preserve">, </w:t>
      </w:r>
      <w:r w:rsidRPr="001F148F">
        <w:rPr>
          <w:rStyle w:val="normaltextrun"/>
          <w:rFonts w:ascii="Calibri Light" w:hAnsi="Calibri Light" w:cs="Calibri Light"/>
          <w:sz w:val="28"/>
          <w:szCs w:val="28"/>
          <w:lang w:val="it-IT"/>
        </w:rPr>
        <w:t>con i seguenti argomenti:</w:t>
      </w:r>
    </w:p>
    <w:p w:rsidR="00FB7B58" w:rsidRPr="001F148F" w:rsidRDefault="00FB7B58" w:rsidP="00AA1A37">
      <w:pPr>
        <w:pStyle w:val="paragraph"/>
        <w:jc w:val="both"/>
        <w:textAlignment w:val="baseline"/>
        <w:rPr>
          <w:rStyle w:val="eop"/>
          <w:rFonts w:ascii="Calibri Light" w:hAnsi="Calibri Light" w:cs="Calibri Light"/>
          <w:color w:val="0070C0"/>
          <w:sz w:val="28"/>
          <w:szCs w:val="28"/>
          <w:u w:val="single"/>
          <w:lang w:val="it-IT"/>
        </w:rPr>
      </w:pPr>
      <w:r w:rsidRPr="001F148F">
        <w:rPr>
          <w:rStyle w:val="eop"/>
          <w:rFonts w:ascii="Calibri Light" w:hAnsi="Calibri Light" w:cs="Calibri Light"/>
          <w:color w:val="0070C0"/>
          <w:sz w:val="28"/>
          <w:szCs w:val="28"/>
          <w:u w:val="single"/>
          <w:lang w:val="it-IT"/>
        </w:rPr>
        <w:t>Di che utilità è per la vostra comunità una Sala del Regno?</w:t>
      </w:r>
    </w:p>
    <w:p w:rsidR="00FB7B58" w:rsidRPr="001F148F" w:rsidRDefault="00FB7B58" w:rsidP="00AA1A37">
      <w:pPr>
        <w:pStyle w:val="paragraph"/>
        <w:jc w:val="both"/>
        <w:textAlignment w:val="baseline"/>
        <w:rPr>
          <w:rFonts w:ascii="Calibri Light" w:hAnsi="Calibri Light" w:cs="Calibri Light"/>
          <w:color w:val="0070C0"/>
          <w:sz w:val="28"/>
          <w:szCs w:val="28"/>
          <w:u w:val="single"/>
          <w:lang w:val="it-IT"/>
        </w:rPr>
      </w:pPr>
      <w:r w:rsidRPr="001F148F">
        <w:rPr>
          <w:rStyle w:val="eop"/>
          <w:rFonts w:ascii="Calibri Light" w:hAnsi="Calibri Light" w:cs="Calibri Light"/>
          <w:color w:val="0070C0"/>
          <w:sz w:val="28"/>
          <w:szCs w:val="28"/>
          <w:u w:val="single"/>
          <w:lang w:val="it-IT"/>
        </w:rPr>
        <w:t xml:space="preserve">I Testimoni di Geova hanno chiese? </w:t>
      </w:r>
      <w:r w:rsidR="001F148F">
        <w:rPr>
          <w:rStyle w:val="eop"/>
          <w:rFonts w:ascii="Calibri Light" w:hAnsi="Calibri Light" w:cs="Calibri Light"/>
          <w:color w:val="0070C0"/>
          <w:sz w:val="28"/>
          <w:szCs w:val="28"/>
          <w:u w:val="single"/>
          <w:lang w:val="it-IT"/>
        </w:rPr>
        <w:t xml:space="preserve">Domande </w:t>
      </w:r>
      <w:r w:rsidR="001F148F" w:rsidRPr="001F148F">
        <w:rPr>
          <w:rStyle w:val="eop"/>
          <w:rFonts w:ascii="Calibri Light" w:hAnsi="Calibri Light" w:cs="Calibri Light"/>
          <w:color w:val="0070C0"/>
          <w:sz w:val="28"/>
          <w:szCs w:val="28"/>
          <w:u w:val="single"/>
          <w:lang w:val="it-IT"/>
        </w:rPr>
        <w:t xml:space="preserve">frequenti </w:t>
      </w:r>
    </w:p>
    <w:bookmarkEnd w:id="0"/>
    <w:p w:rsidR="00AA1A37" w:rsidRPr="001F148F" w:rsidRDefault="00AA1A37" w:rsidP="00AA1A37">
      <w:pPr>
        <w:pStyle w:val="paragraph"/>
        <w:textAlignment w:val="baseline"/>
        <w:rPr>
          <w:rFonts w:ascii="Calibri Light" w:hAnsi="Calibri Light" w:cs="Calibri Light"/>
          <w:color w:val="000000"/>
          <w:sz w:val="28"/>
          <w:szCs w:val="28"/>
          <w:lang w:val="it-IT"/>
        </w:rPr>
      </w:pPr>
      <w:r w:rsidRPr="001F148F">
        <w:rPr>
          <w:rStyle w:val="eop"/>
          <w:rFonts w:ascii="Calibri Light" w:hAnsi="Calibri Light" w:cs="Calibri Light"/>
          <w:color w:val="000000"/>
          <w:sz w:val="28"/>
          <w:szCs w:val="28"/>
          <w:lang w:val="it-IT"/>
        </w:rPr>
        <w:t> </w:t>
      </w:r>
    </w:p>
    <w:p w:rsidR="00AA1A37" w:rsidRPr="001F148F" w:rsidRDefault="00AA1A37" w:rsidP="00AA1A37">
      <w:pPr>
        <w:rPr>
          <w:sz w:val="28"/>
          <w:szCs w:val="28"/>
          <w:lang w:val="it-IT"/>
        </w:rPr>
      </w:pPr>
    </w:p>
    <w:p w:rsidR="008C5DF4" w:rsidRPr="001F148F" w:rsidRDefault="008C5DF4" w:rsidP="00AA1A37">
      <w:pPr>
        <w:pStyle w:val="symbol"/>
        <w:spacing w:before="120" w:after="120"/>
        <w:rPr>
          <w:rFonts w:ascii="Calibri Light" w:hAnsi="Calibri Light" w:cs="Calibri Light"/>
          <w:sz w:val="28"/>
          <w:szCs w:val="28"/>
          <w:lang w:val="it-IT"/>
        </w:rPr>
      </w:pPr>
    </w:p>
    <w:sectPr w:rsidR="008C5DF4" w:rsidRPr="001F148F" w:rsidSect="008C5DF4">
      <w:footerReference w:type="first" r:id="rId12"/>
      <w:pgSz w:w="11906" w:h="16838" w:code="9"/>
      <w:pgMar w:top="426" w:right="1134" w:bottom="851" w:left="1134" w:header="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857" w:rsidRDefault="00573857">
      <w:r>
        <w:separator/>
      </w:r>
    </w:p>
  </w:endnote>
  <w:endnote w:type="continuationSeparator" w:id="0">
    <w:p w:rsidR="00573857" w:rsidRDefault="00573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D8E" w:rsidRDefault="00E05D8E" w:rsidP="00E05D8E">
    <w:pPr>
      <w:pStyle w:val="BasicParagraph"/>
      <w:rPr>
        <w:rFonts w:ascii="Roboto" w:hAnsi="Roboto" w:cs="Roboto"/>
        <w:b/>
        <w:bCs/>
        <w:color w:val="284E84"/>
        <w:sz w:val="18"/>
        <w:szCs w:val="18"/>
      </w:rPr>
    </w:pPr>
  </w:p>
  <w:p w:rsidR="00E05D8E" w:rsidRPr="00E05D8E" w:rsidRDefault="00E05D8E">
    <w:pPr>
      <w:pStyle w:val="Pidipagina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857" w:rsidRDefault="00573857">
      <w:r>
        <w:separator/>
      </w:r>
    </w:p>
  </w:footnote>
  <w:footnote w:type="continuationSeparator" w:id="0">
    <w:p w:rsidR="00573857" w:rsidRDefault="00573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2537"/>
    <w:rsid w:val="00007177"/>
    <w:rsid w:val="00023967"/>
    <w:rsid w:val="00033ADC"/>
    <w:rsid w:val="00046CCC"/>
    <w:rsid w:val="00053419"/>
    <w:rsid w:val="00060ECD"/>
    <w:rsid w:val="00062C57"/>
    <w:rsid w:val="00067EFD"/>
    <w:rsid w:val="0007677D"/>
    <w:rsid w:val="00097E8C"/>
    <w:rsid w:val="000A61D8"/>
    <w:rsid w:val="000A7AF2"/>
    <w:rsid w:val="000C2537"/>
    <w:rsid w:val="000C4057"/>
    <w:rsid w:val="000C4EE2"/>
    <w:rsid w:val="001074A8"/>
    <w:rsid w:val="0011638B"/>
    <w:rsid w:val="001648ED"/>
    <w:rsid w:val="001A517E"/>
    <w:rsid w:val="001C20EC"/>
    <w:rsid w:val="001D1575"/>
    <w:rsid w:val="001E3CCE"/>
    <w:rsid w:val="001F148F"/>
    <w:rsid w:val="001F1F92"/>
    <w:rsid w:val="00207AC2"/>
    <w:rsid w:val="002265A8"/>
    <w:rsid w:val="002556DE"/>
    <w:rsid w:val="00255F6E"/>
    <w:rsid w:val="002713B8"/>
    <w:rsid w:val="00271647"/>
    <w:rsid w:val="0027761D"/>
    <w:rsid w:val="002958F6"/>
    <w:rsid w:val="002961E6"/>
    <w:rsid w:val="002B4083"/>
    <w:rsid w:val="002E4CB5"/>
    <w:rsid w:val="002E5859"/>
    <w:rsid w:val="002F0D6B"/>
    <w:rsid w:val="002F119E"/>
    <w:rsid w:val="00311C47"/>
    <w:rsid w:val="003269EC"/>
    <w:rsid w:val="003279DD"/>
    <w:rsid w:val="0033012C"/>
    <w:rsid w:val="00332312"/>
    <w:rsid w:val="00344D1F"/>
    <w:rsid w:val="0035278E"/>
    <w:rsid w:val="0036052B"/>
    <w:rsid w:val="00361E71"/>
    <w:rsid w:val="00363068"/>
    <w:rsid w:val="00366A0D"/>
    <w:rsid w:val="003977A3"/>
    <w:rsid w:val="003B0B2B"/>
    <w:rsid w:val="003B78E1"/>
    <w:rsid w:val="003C2499"/>
    <w:rsid w:val="003C6611"/>
    <w:rsid w:val="003D79F7"/>
    <w:rsid w:val="003F1B9B"/>
    <w:rsid w:val="003F42BC"/>
    <w:rsid w:val="0041170D"/>
    <w:rsid w:val="00430C05"/>
    <w:rsid w:val="004333BB"/>
    <w:rsid w:val="004342AD"/>
    <w:rsid w:val="0044060D"/>
    <w:rsid w:val="00465194"/>
    <w:rsid w:val="00477CC8"/>
    <w:rsid w:val="004902DE"/>
    <w:rsid w:val="004964B5"/>
    <w:rsid w:val="004A4D54"/>
    <w:rsid w:val="004C02C9"/>
    <w:rsid w:val="004C2905"/>
    <w:rsid w:val="004E05BF"/>
    <w:rsid w:val="004F0C46"/>
    <w:rsid w:val="004F3EB4"/>
    <w:rsid w:val="00515456"/>
    <w:rsid w:val="0051750C"/>
    <w:rsid w:val="00520716"/>
    <w:rsid w:val="0052741F"/>
    <w:rsid w:val="00535CD4"/>
    <w:rsid w:val="00536259"/>
    <w:rsid w:val="005510E7"/>
    <w:rsid w:val="00573857"/>
    <w:rsid w:val="005838E2"/>
    <w:rsid w:val="005B503A"/>
    <w:rsid w:val="005D03A5"/>
    <w:rsid w:val="005D4D28"/>
    <w:rsid w:val="005E5B89"/>
    <w:rsid w:val="00607568"/>
    <w:rsid w:val="006130C2"/>
    <w:rsid w:val="006161E9"/>
    <w:rsid w:val="00674CE3"/>
    <w:rsid w:val="00692354"/>
    <w:rsid w:val="006A1CFE"/>
    <w:rsid w:val="006C582B"/>
    <w:rsid w:val="006C7754"/>
    <w:rsid w:val="006F7C52"/>
    <w:rsid w:val="00715AE9"/>
    <w:rsid w:val="00731BD6"/>
    <w:rsid w:val="007434CF"/>
    <w:rsid w:val="00750C8A"/>
    <w:rsid w:val="007523F4"/>
    <w:rsid w:val="00762EC5"/>
    <w:rsid w:val="00777B2A"/>
    <w:rsid w:val="007950E3"/>
    <w:rsid w:val="007B3E17"/>
    <w:rsid w:val="007C3AE6"/>
    <w:rsid w:val="007D33A3"/>
    <w:rsid w:val="007E4BA5"/>
    <w:rsid w:val="007E5454"/>
    <w:rsid w:val="007E5C9A"/>
    <w:rsid w:val="00800C28"/>
    <w:rsid w:val="00803478"/>
    <w:rsid w:val="00817CD2"/>
    <w:rsid w:val="0082054E"/>
    <w:rsid w:val="0082377F"/>
    <w:rsid w:val="008278AA"/>
    <w:rsid w:val="008309CA"/>
    <w:rsid w:val="00832279"/>
    <w:rsid w:val="008643DB"/>
    <w:rsid w:val="00871BF8"/>
    <w:rsid w:val="00877C31"/>
    <w:rsid w:val="00897ECF"/>
    <w:rsid w:val="008C5DF2"/>
    <w:rsid w:val="008C5DF4"/>
    <w:rsid w:val="008C7E83"/>
    <w:rsid w:val="008E60DF"/>
    <w:rsid w:val="008F2985"/>
    <w:rsid w:val="00906A1D"/>
    <w:rsid w:val="00914FAA"/>
    <w:rsid w:val="00942EB0"/>
    <w:rsid w:val="009479CC"/>
    <w:rsid w:val="00955131"/>
    <w:rsid w:val="009B0C20"/>
    <w:rsid w:val="009B0F32"/>
    <w:rsid w:val="009D4C6E"/>
    <w:rsid w:val="009E4C8E"/>
    <w:rsid w:val="009E5F23"/>
    <w:rsid w:val="00A11AB2"/>
    <w:rsid w:val="00A1515B"/>
    <w:rsid w:val="00A32068"/>
    <w:rsid w:val="00A63ACA"/>
    <w:rsid w:val="00A662E6"/>
    <w:rsid w:val="00A70A3E"/>
    <w:rsid w:val="00A81D16"/>
    <w:rsid w:val="00AA1A37"/>
    <w:rsid w:val="00AB026B"/>
    <w:rsid w:val="00AD4DE1"/>
    <w:rsid w:val="00AE58B1"/>
    <w:rsid w:val="00AF0A70"/>
    <w:rsid w:val="00AF1E52"/>
    <w:rsid w:val="00B2575C"/>
    <w:rsid w:val="00B429CC"/>
    <w:rsid w:val="00B43083"/>
    <w:rsid w:val="00B678C5"/>
    <w:rsid w:val="00B919F6"/>
    <w:rsid w:val="00BA7898"/>
    <w:rsid w:val="00BC3950"/>
    <w:rsid w:val="00BC460A"/>
    <w:rsid w:val="00BE5F82"/>
    <w:rsid w:val="00BF43B3"/>
    <w:rsid w:val="00C05DD6"/>
    <w:rsid w:val="00C43E75"/>
    <w:rsid w:val="00C505A9"/>
    <w:rsid w:val="00C6762E"/>
    <w:rsid w:val="00C7408D"/>
    <w:rsid w:val="00C85631"/>
    <w:rsid w:val="00C91F1A"/>
    <w:rsid w:val="00C94CD7"/>
    <w:rsid w:val="00CA1DAC"/>
    <w:rsid w:val="00CA3957"/>
    <w:rsid w:val="00CA4BD2"/>
    <w:rsid w:val="00CB1CB9"/>
    <w:rsid w:val="00CC5AED"/>
    <w:rsid w:val="00D023CA"/>
    <w:rsid w:val="00D20992"/>
    <w:rsid w:val="00D229CB"/>
    <w:rsid w:val="00D25224"/>
    <w:rsid w:val="00D27A5D"/>
    <w:rsid w:val="00D46B08"/>
    <w:rsid w:val="00D75486"/>
    <w:rsid w:val="00DB5D0F"/>
    <w:rsid w:val="00DC266C"/>
    <w:rsid w:val="00DC724B"/>
    <w:rsid w:val="00DF3CA3"/>
    <w:rsid w:val="00DF60E7"/>
    <w:rsid w:val="00E02CC6"/>
    <w:rsid w:val="00E05D8E"/>
    <w:rsid w:val="00E169AD"/>
    <w:rsid w:val="00E203C6"/>
    <w:rsid w:val="00E23A73"/>
    <w:rsid w:val="00E26378"/>
    <w:rsid w:val="00E47B8A"/>
    <w:rsid w:val="00E54520"/>
    <w:rsid w:val="00E610FF"/>
    <w:rsid w:val="00E82803"/>
    <w:rsid w:val="00E849C0"/>
    <w:rsid w:val="00E96251"/>
    <w:rsid w:val="00EA4D16"/>
    <w:rsid w:val="00EA61A1"/>
    <w:rsid w:val="00EC08FD"/>
    <w:rsid w:val="00EC521C"/>
    <w:rsid w:val="00EE0124"/>
    <w:rsid w:val="00EE2700"/>
    <w:rsid w:val="00EF2072"/>
    <w:rsid w:val="00F20226"/>
    <w:rsid w:val="00F21E6A"/>
    <w:rsid w:val="00F313B3"/>
    <w:rsid w:val="00F370CA"/>
    <w:rsid w:val="00F64B20"/>
    <w:rsid w:val="00FA09A2"/>
    <w:rsid w:val="00FA280F"/>
    <w:rsid w:val="00FB39A6"/>
    <w:rsid w:val="00FB5404"/>
    <w:rsid w:val="00FB7B58"/>
    <w:rsid w:val="00FD2EEB"/>
    <w:rsid w:val="00FD3DB3"/>
    <w:rsid w:val="00FD58B2"/>
    <w:rsid w:val="00FD60DA"/>
    <w:rsid w:val="00FE2ED8"/>
    <w:rsid w:val="06430D78"/>
    <w:rsid w:val="2BE1864C"/>
    <w:rsid w:val="30B46A8F"/>
    <w:rsid w:val="3DEF71FE"/>
    <w:rsid w:val="4198A267"/>
    <w:rsid w:val="4814F753"/>
    <w:rsid w:val="4E4F80A0"/>
    <w:rsid w:val="6AC6CA75"/>
    <w:rsid w:val="6F0B45B8"/>
    <w:rsid w:val="73019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5D0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ddress">
    <w:name w:val="address"/>
    <w:aliases w:val="add"/>
    <w:basedOn w:val="Normale"/>
    <w:next w:val="Normale"/>
    <w:rsid w:val="005B503A"/>
    <w:pPr>
      <w:spacing w:after="480" w:line="240" w:lineRule="exact"/>
    </w:pPr>
    <w:rPr>
      <w:szCs w:val="20"/>
    </w:rPr>
  </w:style>
  <w:style w:type="paragraph" w:customStyle="1" w:styleId="carboncopy">
    <w:name w:val="carboncopy"/>
    <w:aliases w:val="cc"/>
    <w:basedOn w:val="Normale"/>
    <w:next w:val="Salutation1"/>
    <w:rsid w:val="005B503A"/>
    <w:pPr>
      <w:spacing w:after="240"/>
    </w:pPr>
    <w:rPr>
      <w:szCs w:val="20"/>
    </w:rPr>
  </w:style>
  <w:style w:type="paragraph" w:customStyle="1" w:styleId="paragraph">
    <w:name w:val="paragraph"/>
    <w:aliases w:val="par"/>
    <w:basedOn w:val="Normale"/>
    <w:rsid w:val="005B503A"/>
    <w:pPr>
      <w:spacing w:after="240"/>
      <w:ind w:firstLine="720"/>
    </w:pPr>
    <w:rPr>
      <w:szCs w:val="20"/>
    </w:rPr>
  </w:style>
  <w:style w:type="paragraph" w:customStyle="1" w:styleId="Salutation1">
    <w:name w:val="Salutation1"/>
    <w:aliases w:val="sal"/>
    <w:basedOn w:val="Normale"/>
    <w:next w:val="paragraph"/>
    <w:rsid w:val="005B503A"/>
    <w:pPr>
      <w:spacing w:after="240"/>
    </w:pPr>
    <w:rPr>
      <w:szCs w:val="20"/>
    </w:rPr>
  </w:style>
  <w:style w:type="paragraph" w:customStyle="1" w:styleId="symbol">
    <w:name w:val="symbol"/>
    <w:aliases w:val="sy"/>
    <w:basedOn w:val="Normale"/>
    <w:next w:val="address"/>
    <w:uiPriority w:val="1"/>
    <w:rsid w:val="005B503A"/>
    <w:pPr>
      <w:spacing w:after="720"/>
      <w:jc w:val="center"/>
    </w:pPr>
    <w:rPr>
      <w:szCs w:val="20"/>
    </w:rPr>
  </w:style>
  <w:style w:type="paragraph" w:styleId="Indirizzodestinatario">
    <w:name w:val="envelope address"/>
    <w:basedOn w:val="Normale"/>
    <w:semiHidden/>
    <w:rsid w:val="005B503A"/>
    <w:pPr>
      <w:framePr w:w="7920" w:h="1980" w:hRule="exact" w:hSpace="180" w:wrap="auto" w:hAnchor="page" w:xAlign="center" w:yAlign="bottom"/>
      <w:ind w:left="2880"/>
    </w:pPr>
    <w:rPr>
      <w:szCs w:val="20"/>
    </w:rPr>
  </w:style>
  <w:style w:type="paragraph" w:styleId="Intestazione">
    <w:name w:val="header"/>
    <w:basedOn w:val="Normale"/>
    <w:semiHidden/>
    <w:rsid w:val="005B503A"/>
    <w:pPr>
      <w:tabs>
        <w:tab w:val="center" w:pos="4320"/>
        <w:tab w:val="right" w:pos="8640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5B503A"/>
    <w:pPr>
      <w:tabs>
        <w:tab w:val="center" w:pos="4320"/>
        <w:tab w:val="right" w:pos="8640"/>
      </w:tabs>
    </w:pPr>
  </w:style>
  <w:style w:type="paragraph" w:customStyle="1" w:styleId="CCJWStamp">
    <w:name w:val="CCJWStamp"/>
    <w:rsid w:val="005B503A"/>
    <w:pPr>
      <w:spacing w:after="240"/>
      <w:ind w:firstLine="720"/>
    </w:pPr>
    <w:rPr>
      <w:sz w:val="24"/>
    </w:rPr>
  </w:style>
  <w:style w:type="paragraph" w:customStyle="1" w:styleId="blindcarboncopy">
    <w:name w:val="blindcarboncopy"/>
    <w:aliases w:val="bc"/>
    <w:basedOn w:val="Normale"/>
    <w:next w:val="Normale"/>
    <w:rsid w:val="00477CC8"/>
    <w:pPr>
      <w:spacing w:after="240"/>
    </w:pPr>
    <w:rPr>
      <w:szCs w:val="20"/>
    </w:rPr>
  </w:style>
  <w:style w:type="table" w:styleId="Grigliatabella">
    <w:name w:val="Table Grid"/>
    <w:basedOn w:val="Tabellanormale"/>
    <w:uiPriority w:val="59"/>
    <w:rsid w:val="00C91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5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54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54E"/>
    <w:rPr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82054E"/>
    <w:pPr>
      <w:autoSpaceDE w:val="0"/>
      <w:autoSpaceDN w:val="0"/>
      <w:adjustRightInd w:val="0"/>
      <w:spacing w:after="120"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054E"/>
    <w:pPr>
      <w:spacing w:after="120" w:line="276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dy">
    <w:name w:val="Body"/>
    <w:rsid w:val="00CA39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RedBold">
    <w:name w:val="Red Bold"/>
    <w:rsid w:val="00CA3957"/>
    <w:rPr>
      <w:b/>
      <w:bCs/>
      <w:color w:val="EE220C"/>
      <w:lang w:val="en-US"/>
    </w:rPr>
  </w:style>
  <w:style w:type="paragraph" w:customStyle="1" w:styleId="TableStyle2">
    <w:name w:val="Table Style 2"/>
    <w:rsid w:val="00CA39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Hyperlink0">
    <w:name w:val="Hyperlink.0"/>
    <w:basedOn w:val="Collegamentoipertestuale"/>
    <w:rsid w:val="00CA3957"/>
    <w:rPr>
      <w:color w:val="0000FF" w:themeColor="hyperlink"/>
      <w:u w:val="single"/>
    </w:rPr>
  </w:style>
  <w:style w:type="paragraph" w:customStyle="1" w:styleId="Default">
    <w:name w:val="Default"/>
    <w:rsid w:val="00CA395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character" w:styleId="Collegamentoipertestuale">
    <w:name w:val="Hyperlink"/>
    <w:basedOn w:val="Carpredefinitoparagrafo"/>
    <w:uiPriority w:val="99"/>
    <w:unhideWhenUsed/>
    <w:rsid w:val="00CA395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E58B1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3C6611"/>
  </w:style>
  <w:style w:type="character" w:customStyle="1" w:styleId="eop">
    <w:name w:val="eop"/>
    <w:basedOn w:val="Carpredefinitoparagrafo"/>
    <w:rsid w:val="003C66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fficioStampaEmiliaRomagna.it@jw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1A4602C11A942AB6155E74F4B2A70" ma:contentTypeVersion="15" ma:contentTypeDescription="Create a new document." ma:contentTypeScope="" ma:versionID="605f8ee0c076c16ef81a2368e486be6f">
  <xsd:schema xmlns:xsd="http://www.w3.org/2001/XMLSchema" xmlns:xs="http://www.w3.org/2001/XMLSchema" xmlns:p="http://schemas.microsoft.com/office/2006/metadata/properties" xmlns:ns2="5bb1635c-ffc1-453b-9c81-fb57a2c90ed0" xmlns:ns3="4548ce94-f8e0-4bba-893f-f2b89a45cf9d" targetNamespace="http://schemas.microsoft.com/office/2006/metadata/properties" ma:root="true" ma:fieldsID="284a6ee9e98d1c8f48fb7129011a13e4" ns2:_="" ns3:_="">
    <xsd:import namespace="5bb1635c-ffc1-453b-9c81-fb57a2c90ed0"/>
    <xsd:import namespace="4548ce94-f8e0-4bba-893f-f2b89a45c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1635c-ffc1-453b-9c81-fb57a2c90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65eb1af-e7dc-4e37-85a6-d2733eb99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21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8ce94-f8e0-4bba-893f-f2b89a45cf9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79f509a-2428-4377-9d73-58e88f4e1deb}" ma:internalName="TaxCatchAll" ma:showField="CatchAllData" ma:web="4548ce94-f8e0-4bba-893f-f2b89a45c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bb1635c-ffc1-453b-9c81-fb57a2c90ed0" xsi:nil="true"/>
    <TaxCatchAll xmlns="4548ce94-f8e0-4bba-893f-f2b89a45cf9d" xsi:nil="true"/>
    <lcf76f155ced4ddcb4097134ff3c332f xmlns="5bb1635c-ffc1-453b-9c81-fb57a2c90ed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BE162-BA7B-4BC8-9C39-61B8DAC0C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DFCAA-7FCE-4D77-9E85-8570612D7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1635c-ffc1-453b-9c81-fb57a2c90ed0"/>
    <ds:schemaRef ds:uri="4548ce94-f8e0-4bba-893f-f2b89a45c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8B7B6-0DA5-479A-ADD2-E93DF95184EE}">
  <ds:schemaRefs>
    <ds:schemaRef ds:uri="http://schemas.microsoft.com/office/2006/metadata/properties"/>
    <ds:schemaRef ds:uri="http://schemas.microsoft.com/office/infopath/2007/PartnerControls"/>
    <ds:schemaRef ds:uri="5bb1635c-ffc1-453b-9c81-fb57a2c90ed0"/>
    <ds:schemaRef ds:uri="4548ce94-f8e0-4bba-893f-f2b89a45cf9d"/>
  </ds:schemaRefs>
</ds:datastoreItem>
</file>

<file path=customXml/itemProps4.xml><?xml version="1.0" encoding="utf-8"?>
<ds:datastoreItem xmlns:ds="http://schemas.openxmlformats.org/officeDocument/2006/customXml" ds:itemID="{3073A33C-189A-4627-8E9C-E7509303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2023-06-21T14:43:00Z</dcterms:created>
  <dcterms:modified xsi:type="dcterms:W3CDTF">2023-06-21T14:58:00Z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0x0101006121A4602C11A942AB6155E74F4B2A70</vt:lpwstr>
  </property>
</Properties>
</file>